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29" w:rsidRPr="005225FC" w:rsidRDefault="008B5829" w:rsidP="0052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D0B" w:rsidRDefault="00111D0B" w:rsidP="008B58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6A7" w:rsidRPr="00B44DC0" w:rsidRDefault="000626A7" w:rsidP="008B5829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-9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44DC0">
        <w:rPr>
          <w:rFonts w:ascii="Bookman Old Style" w:hAnsi="Bookman Old Style" w:cs="Times New Roman"/>
          <w:b/>
          <w:sz w:val="24"/>
          <w:szCs w:val="24"/>
        </w:rPr>
        <w:t xml:space="preserve">SURAT PERNYATAAN </w:t>
      </w:r>
    </w:p>
    <w:p w:rsidR="000626A7" w:rsidRPr="00B44DC0" w:rsidRDefault="000626A7" w:rsidP="006A3C12">
      <w:pPr>
        <w:pStyle w:val="ListParagraph"/>
        <w:spacing w:after="0" w:line="240" w:lineRule="auto"/>
        <w:ind w:left="-90"/>
        <w:jc w:val="center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b/>
          <w:sz w:val="24"/>
          <w:szCs w:val="24"/>
        </w:rPr>
        <w:t>TIDAK MEMILIKI AFILIASI PARTAI POLITIK</w:t>
      </w:r>
    </w:p>
    <w:p w:rsidR="000626A7" w:rsidRPr="00B44DC0" w:rsidRDefault="000626A7" w:rsidP="000626A7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0626A7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0626A7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0626A7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sz w:val="24"/>
          <w:szCs w:val="24"/>
        </w:rPr>
        <w:t xml:space="preserve">Yang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bertanda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bawah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>:</w:t>
      </w: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B44DC0">
      <w:pPr>
        <w:pStyle w:val="ListParagraph"/>
        <w:tabs>
          <w:tab w:val="left" w:pos="3150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sz w:val="24"/>
          <w:szCs w:val="24"/>
        </w:rPr>
        <w:t>Nama</w:t>
      </w:r>
      <w:r w:rsidRPr="00B44DC0">
        <w:rPr>
          <w:rFonts w:ascii="Bookman Old Style" w:hAnsi="Bookman Old Style" w:cs="Times New Roman"/>
          <w:sz w:val="24"/>
          <w:szCs w:val="24"/>
        </w:rPr>
        <w:tab/>
        <w:t>:</w:t>
      </w:r>
      <w:r w:rsidR="006A3C12" w:rsidRPr="00B44DC0">
        <w:rPr>
          <w:rFonts w:ascii="Bookman Old Style" w:hAnsi="Bookman Old Style" w:cs="Times New Roman"/>
          <w:sz w:val="24"/>
          <w:szCs w:val="24"/>
        </w:rPr>
        <w:tab/>
      </w:r>
    </w:p>
    <w:p w:rsidR="000626A7" w:rsidRPr="00B44DC0" w:rsidRDefault="000626A7" w:rsidP="00B44DC0">
      <w:pPr>
        <w:pStyle w:val="ListParagraph"/>
        <w:tabs>
          <w:tab w:val="left" w:pos="3150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Tempat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lahir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ab/>
        <w:t>:</w:t>
      </w:r>
    </w:p>
    <w:p w:rsidR="000626A7" w:rsidRPr="00B44DC0" w:rsidRDefault="000626A7" w:rsidP="00B44DC0">
      <w:pPr>
        <w:pStyle w:val="ListParagraph"/>
        <w:tabs>
          <w:tab w:val="left" w:pos="3150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Alamat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ab/>
        <w:t>:</w:t>
      </w:r>
    </w:p>
    <w:p w:rsidR="000626A7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225FF6" w:rsidRPr="00B44DC0" w:rsidRDefault="00225FF6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menyatakan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sesungguhnya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bahwa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tidak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44DC0">
        <w:rPr>
          <w:rFonts w:ascii="Bookman Old Style" w:hAnsi="Bookman Old Style" w:cs="Times New Roman"/>
          <w:sz w:val="24"/>
          <w:szCs w:val="24"/>
        </w:rPr>
        <w:t>sedang</w:t>
      </w:r>
      <w:proofErr w:type="spellEnd"/>
      <w:r w:rsid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/>
          <w:sz w:val="24"/>
          <w:szCs w:val="24"/>
        </w:rPr>
        <w:t>atau</w:t>
      </w:r>
      <w:proofErr w:type="spellEnd"/>
      <w:r w:rsidR="00EE24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/>
          <w:sz w:val="24"/>
          <w:szCs w:val="24"/>
        </w:rPr>
        <w:t>akan</w:t>
      </w:r>
      <w:proofErr w:type="spellEnd"/>
      <w:r w:rsidR="00EE24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/>
          <w:sz w:val="24"/>
          <w:szCs w:val="24"/>
        </w:rPr>
        <w:t>menjadi</w:t>
      </w:r>
      <w:proofErr w:type="spellEnd"/>
      <w:r w:rsidR="00EE24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/>
          <w:sz w:val="24"/>
          <w:szCs w:val="24"/>
        </w:rPr>
        <w:t>anggota</w:t>
      </w:r>
      <w:proofErr w:type="spellEnd"/>
      <w:r w:rsidR="00EE24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/>
          <w:sz w:val="24"/>
          <w:szCs w:val="24"/>
        </w:rPr>
        <w:t>dan</w:t>
      </w:r>
      <w:proofErr w:type="spellEnd"/>
      <w:r w:rsidR="00EE249E">
        <w:rPr>
          <w:rFonts w:ascii="Bookman Old Style" w:hAnsi="Bookman Old Style"/>
          <w:sz w:val="24"/>
          <w:szCs w:val="24"/>
        </w:rPr>
        <w:t>/</w:t>
      </w:r>
      <w:proofErr w:type="spellStart"/>
      <w:r w:rsidR="00EE249E">
        <w:rPr>
          <w:rFonts w:ascii="Bookman Old Style" w:hAnsi="Bookman Old Style"/>
          <w:sz w:val="24"/>
          <w:szCs w:val="24"/>
        </w:rPr>
        <w:t>atau</w:t>
      </w:r>
      <w:proofErr w:type="spellEnd"/>
      <w:r w:rsidR="00EE24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/>
          <w:sz w:val="24"/>
          <w:szCs w:val="24"/>
        </w:rPr>
        <w:t>pengurus</w:t>
      </w:r>
      <w:proofErr w:type="spellEnd"/>
      <w:r w:rsidR="00EE249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 w:cs="Times New Roman"/>
          <w:sz w:val="24"/>
          <w:szCs w:val="24"/>
        </w:rPr>
        <w:t>partai</w:t>
      </w:r>
      <w:proofErr w:type="spellEnd"/>
      <w:r w:rsidR="00EE249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 w:cs="Times New Roman"/>
          <w:sz w:val="24"/>
          <w:szCs w:val="24"/>
        </w:rPr>
        <w:t>politik</w:t>
      </w:r>
      <w:proofErr w:type="spellEnd"/>
      <w:r w:rsidR="00EE249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="00EE249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 w:cs="Times New Roman"/>
          <w:sz w:val="24"/>
          <w:szCs w:val="24"/>
        </w:rPr>
        <w:t>organisasi</w:t>
      </w:r>
      <w:proofErr w:type="spellEnd"/>
      <w:r w:rsidR="00EE249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249E">
        <w:rPr>
          <w:rFonts w:ascii="Bookman Old Style" w:hAnsi="Bookman Old Style" w:cs="Times New Roman"/>
          <w:sz w:val="24"/>
          <w:szCs w:val="24"/>
        </w:rPr>
        <w:t>terafiliasi</w:t>
      </w:r>
      <w:proofErr w:type="spellEnd"/>
      <w:r w:rsidR="00EE249E">
        <w:rPr>
          <w:rFonts w:ascii="Bookman Old Style" w:hAnsi="Bookman Old Style" w:cs="Times New Roman"/>
          <w:sz w:val="24"/>
          <w:szCs w:val="24"/>
        </w:rPr>
        <w:t>.</w:t>
      </w: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Demikian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buat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sesungguhnya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bersedia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dituntut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dimuka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pengadilan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serta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bersedia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menerima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segala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tindakan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diambil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oleh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E2B18">
        <w:rPr>
          <w:rFonts w:ascii="Bookman Old Style" w:hAnsi="Bookman Old Style" w:cs="Times New Roman"/>
          <w:sz w:val="24"/>
          <w:szCs w:val="24"/>
        </w:rPr>
        <w:t>Panitia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apabila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dikemudian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hari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terbukti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tidak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benar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>.</w:t>
      </w: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C7439A" w:rsidP="006A3C12">
      <w:pPr>
        <w:pStyle w:val="ListParagraph"/>
        <w:spacing w:after="0" w:line="240" w:lineRule="auto"/>
        <w:ind w:left="4320"/>
        <w:jc w:val="both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sz w:val="24"/>
          <w:szCs w:val="24"/>
        </w:rPr>
        <w:t>…………….,…………………….2017</w:t>
      </w: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360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sz w:val="24"/>
          <w:szCs w:val="24"/>
        </w:rPr>
        <w:t xml:space="preserve">Yang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membuat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4DC0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Pr="00B44DC0">
        <w:rPr>
          <w:rFonts w:ascii="Bookman Old Style" w:hAnsi="Bookman Old Style" w:cs="Times New Roman"/>
          <w:sz w:val="24"/>
          <w:szCs w:val="24"/>
        </w:rPr>
        <w:t>,</w:t>
      </w:r>
    </w:p>
    <w:p w:rsidR="008153AC" w:rsidRDefault="008153AC" w:rsidP="006A3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6A7" w:rsidRDefault="000626A7" w:rsidP="006A3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Cs w:val="28"/>
        </w:rPr>
      </w:pPr>
      <w:proofErr w:type="spellStart"/>
      <w:r w:rsidRPr="00B44DC0">
        <w:rPr>
          <w:rFonts w:ascii="Times New Roman" w:hAnsi="Times New Roman" w:cs="Times New Roman"/>
          <w:szCs w:val="28"/>
        </w:rPr>
        <w:t>Materiai</w:t>
      </w:r>
      <w:proofErr w:type="spellEnd"/>
      <w:r w:rsidRPr="00B44DC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44DC0">
        <w:rPr>
          <w:rFonts w:ascii="Times New Roman" w:hAnsi="Times New Roman" w:cs="Times New Roman"/>
          <w:szCs w:val="28"/>
        </w:rPr>
        <w:t>Rp</w:t>
      </w:r>
      <w:proofErr w:type="spellEnd"/>
      <w:r w:rsidRPr="00B44DC0">
        <w:rPr>
          <w:rFonts w:ascii="Times New Roman" w:hAnsi="Times New Roman" w:cs="Times New Roman"/>
          <w:szCs w:val="28"/>
        </w:rPr>
        <w:t xml:space="preserve"> 6.000</w:t>
      </w:r>
      <w:proofErr w:type="gramStart"/>
      <w:r w:rsidRPr="00B44DC0">
        <w:rPr>
          <w:rFonts w:ascii="Times New Roman" w:hAnsi="Times New Roman" w:cs="Times New Roman"/>
          <w:szCs w:val="28"/>
        </w:rPr>
        <w:t>,-</w:t>
      </w:r>
      <w:proofErr w:type="gramEnd"/>
      <w:r w:rsidR="008153AC" w:rsidRPr="00B44DC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153AC" w:rsidRPr="00B44DC0">
        <w:rPr>
          <w:rFonts w:ascii="Times New Roman" w:hAnsi="Times New Roman" w:cs="Times New Roman"/>
          <w:szCs w:val="28"/>
        </w:rPr>
        <w:t>dan</w:t>
      </w:r>
      <w:proofErr w:type="spellEnd"/>
      <w:r w:rsidR="008153AC" w:rsidRPr="00B44DC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153AC" w:rsidRPr="00B44DC0">
        <w:rPr>
          <w:rFonts w:ascii="Times New Roman" w:hAnsi="Times New Roman" w:cs="Times New Roman"/>
          <w:szCs w:val="28"/>
        </w:rPr>
        <w:t>ttd</w:t>
      </w:r>
      <w:proofErr w:type="spellEnd"/>
    </w:p>
    <w:p w:rsidR="000626A7" w:rsidRDefault="000626A7" w:rsidP="006A3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B44DC0" w:rsidP="006A3C12">
      <w:pPr>
        <w:pStyle w:val="ListParagraph"/>
        <w:spacing w:after="0" w:line="240" w:lineRule="auto"/>
        <w:ind w:left="360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sz w:val="24"/>
          <w:szCs w:val="24"/>
        </w:rPr>
        <w:t>(………………………………………..)</w:t>
      </w:r>
    </w:p>
    <w:p w:rsidR="000626A7" w:rsidRPr="00B44DC0" w:rsidRDefault="006A3C12" w:rsidP="006A3C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sz w:val="24"/>
          <w:szCs w:val="24"/>
        </w:rPr>
        <w:tab/>
      </w:r>
      <w:r w:rsidR="000626A7" w:rsidRPr="00B44DC0">
        <w:rPr>
          <w:rFonts w:ascii="Bookman Old Style" w:hAnsi="Bookman Old Style" w:cs="Times New Roman"/>
          <w:sz w:val="24"/>
          <w:szCs w:val="24"/>
        </w:rPr>
        <w:t>NIP . . . . . . . . . . . .</w:t>
      </w: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0626A7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0626A7" w:rsidRPr="00B44DC0" w:rsidRDefault="007A48ED" w:rsidP="006A3C12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B44DC0">
        <w:rPr>
          <w:rFonts w:ascii="Bookman Old Style" w:hAnsi="Bookman Old Style" w:cs="Times New Roman"/>
          <w:sz w:val="24"/>
          <w:szCs w:val="24"/>
          <w:lang w:val="id-ID"/>
        </w:rPr>
        <w:t>D</w:t>
      </w:r>
      <w:proofErr w:type="spellStart"/>
      <w:r w:rsidR="000626A7" w:rsidRPr="00B44DC0">
        <w:rPr>
          <w:rFonts w:ascii="Bookman Old Style" w:hAnsi="Bookman Old Style" w:cs="Times New Roman"/>
          <w:sz w:val="24"/>
          <w:szCs w:val="24"/>
        </w:rPr>
        <w:t>iisi</w:t>
      </w:r>
      <w:proofErr w:type="spellEnd"/>
      <w:r w:rsidR="000626A7"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626A7" w:rsidRPr="00B44DC0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0626A7"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626A7" w:rsidRPr="00B44DC0">
        <w:rPr>
          <w:rFonts w:ascii="Bookman Old Style" w:hAnsi="Bookman Old Style" w:cs="Times New Roman"/>
          <w:sz w:val="24"/>
          <w:szCs w:val="24"/>
        </w:rPr>
        <w:t>huruf</w:t>
      </w:r>
      <w:proofErr w:type="spellEnd"/>
      <w:r w:rsidR="000626A7" w:rsidRPr="00B44DC0">
        <w:rPr>
          <w:rFonts w:ascii="Bookman Old Style" w:hAnsi="Bookman Old Style" w:cs="Times New Roman"/>
          <w:sz w:val="24"/>
          <w:szCs w:val="24"/>
        </w:rPr>
        <w:t xml:space="preserve"> </w:t>
      </w:r>
      <w:r w:rsidRPr="00B44DC0">
        <w:rPr>
          <w:rFonts w:ascii="Bookman Old Style" w:hAnsi="Bookman Old Style" w:cs="Times New Roman"/>
          <w:sz w:val="24"/>
          <w:szCs w:val="24"/>
          <w:lang w:val="id-ID"/>
        </w:rPr>
        <w:t>k</w:t>
      </w:r>
      <w:proofErr w:type="spellStart"/>
      <w:r w:rsidR="00C943EF" w:rsidRPr="00B44DC0">
        <w:rPr>
          <w:rFonts w:ascii="Bookman Old Style" w:hAnsi="Bookman Old Style" w:cs="Times New Roman"/>
          <w:sz w:val="24"/>
          <w:szCs w:val="24"/>
        </w:rPr>
        <w:t>apital</w:t>
      </w:r>
      <w:proofErr w:type="spellEnd"/>
    </w:p>
    <w:p w:rsidR="00C943EF" w:rsidRPr="00B44DC0" w:rsidRDefault="00C943EF" w:rsidP="000626A7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C943EF" w:rsidRPr="00B44DC0" w:rsidRDefault="00C943EF" w:rsidP="000626A7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C943EF" w:rsidRPr="00B44DC0" w:rsidRDefault="00C943EF" w:rsidP="000626A7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5225FC" w:rsidRPr="00B44DC0" w:rsidRDefault="005225FC" w:rsidP="000626A7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5C598E" w:rsidRPr="009279CF" w:rsidRDefault="005C598E" w:rsidP="00111D0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sectPr w:rsidR="005C598E" w:rsidRPr="009279CF" w:rsidSect="000D75FC">
      <w:type w:val="continuous"/>
      <w:pgSz w:w="12240" w:h="20160" w:code="5"/>
      <w:pgMar w:top="1440" w:right="1440" w:bottom="230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6422"/>
    <w:multiLevelType w:val="hybridMultilevel"/>
    <w:tmpl w:val="4198C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63E"/>
    <w:multiLevelType w:val="hybridMultilevel"/>
    <w:tmpl w:val="32CC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25D"/>
    <w:multiLevelType w:val="hybridMultilevel"/>
    <w:tmpl w:val="2EC24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8E"/>
    <w:rsid w:val="000626A7"/>
    <w:rsid w:val="000D75FC"/>
    <w:rsid w:val="0011100E"/>
    <w:rsid w:val="00111D0B"/>
    <w:rsid w:val="001524A1"/>
    <w:rsid w:val="00162AA0"/>
    <w:rsid w:val="001B2DC4"/>
    <w:rsid w:val="00225FF6"/>
    <w:rsid w:val="00230EE3"/>
    <w:rsid w:val="0023743A"/>
    <w:rsid w:val="003D6BB3"/>
    <w:rsid w:val="00491E14"/>
    <w:rsid w:val="00494FBF"/>
    <w:rsid w:val="004E2B18"/>
    <w:rsid w:val="004F560B"/>
    <w:rsid w:val="005225FC"/>
    <w:rsid w:val="005324FD"/>
    <w:rsid w:val="005C598E"/>
    <w:rsid w:val="00653C41"/>
    <w:rsid w:val="00657E60"/>
    <w:rsid w:val="006A3C12"/>
    <w:rsid w:val="007A48ED"/>
    <w:rsid w:val="008153AC"/>
    <w:rsid w:val="0085194C"/>
    <w:rsid w:val="008B5829"/>
    <w:rsid w:val="009279CF"/>
    <w:rsid w:val="009769D3"/>
    <w:rsid w:val="00A90086"/>
    <w:rsid w:val="00AB48FB"/>
    <w:rsid w:val="00B14C1D"/>
    <w:rsid w:val="00B44DC0"/>
    <w:rsid w:val="00B75BF8"/>
    <w:rsid w:val="00C7439A"/>
    <w:rsid w:val="00C943EF"/>
    <w:rsid w:val="00D95AFF"/>
    <w:rsid w:val="00DA7BC5"/>
    <w:rsid w:val="00DD31EC"/>
    <w:rsid w:val="00E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62B5-B168-4C8F-8F5D-864332A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8D54-6427-4456-8F3A-12C5DDA1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Sembodo</dc:creator>
  <cp:lastModifiedBy>noni</cp:lastModifiedBy>
  <cp:revision>2</cp:revision>
  <dcterms:created xsi:type="dcterms:W3CDTF">2017-05-29T07:08:00Z</dcterms:created>
  <dcterms:modified xsi:type="dcterms:W3CDTF">2017-05-29T07:08:00Z</dcterms:modified>
</cp:coreProperties>
</file>